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E06AA3" w:rsidRDefault="00EA0619" w14:paraId="7AE14FEA" w14:textId="77777777">
      <w:pPr>
        <w:spacing w:line="240" w:lineRule="auto"/>
        <w:jc w:val="center"/>
        <w:rPr>
          <w:rFonts w:ascii="Times New Roman" w:hAnsi="Times New Roman" w:eastAsia="Times New Roman" w:cs="Times New Roman"/>
          <w:color w:val="003F87"/>
          <w:sz w:val="36"/>
          <w:szCs w:val="36"/>
        </w:rPr>
      </w:pPr>
      <w:r>
        <w:rPr>
          <w:noProof/>
        </w:rPr>
        <w:drawing>
          <wp:inline distT="0" distB="0" distL="0" distR="0" wp14:anchorId="1EE7077E" wp14:editId="20174078">
            <wp:extent cx="5396591" cy="1205746"/>
            <wp:effectExtent l="0" t="0" r="0" b="0"/>
            <wp:docPr id="16" name="image2.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Logo&#10;&#10;Description automatically generated"/>
                    <pic:cNvPicPr preferRelativeResize="0"/>
                  </pic:nvPicPr>
                  <pic:blipFill>
                    <a:blip r:embed="rId8"/>
                    <a:srcRect t="17104" b="15737"/>
                    <a:stretch>
                      <a:fillRect/>
                    </a:stretch>
                  </pic:blipFill>
                  <pic:spPr>
                    <a:xfrm>
                      <a:off x="0" y="0"/>
                      <a:ext cx="5396591" cy="1205746"/>
                    </a:xfrm>
                    <a:prstGeom prst="rect">
                      <a:avLst/>
                    </a:prstGeom>
                    <a:ln/>
                  </pic:spPr>
                </pic:pic>
              </a:graphicData>
            </a:graphic>
          </wp:inline>
        </w:drawing>
      </w:r>
    </w:p>
    <w:p w:rsidR="00E06AA3" w:rsidRDefault="00EA0619" w14:paraId="30C3CA0E" w14:textId="77777777">
      <w:pPr>
        <w:spacing w:line="240" w:lineRule="auto"/>
        <w:jc w:val="center"/>
        <w:rPr>
          <w:rFonts w:ascii="Times New Roman" w:hAnsi="Times New Roman" w:eastAsia="Times New Roman" w:cs="Times New Roman"/>
          <w:color w:val="003F87"/>
          <w:sz w:val="36"/>
          <w:szCs w:val="36"/>
        </w:rPr>
      </w:pPr>
      <w:r>
        <w:rPr>
          <w:rFonts w:ascii="Times New Roman" w:hAnsi="Times New Roman" w:eastAsia="Times New Roman" w:cs="Times New Roman"/>
          <w:color w:val="003F87"/>
          <w:sz w:val="36"/>
          <w:szCs w:val="36"/>
        </w:rPr>
        <w:t>WELCOME TO CUB SCOUTING!</w:t>
      </w:r>
    </w:p>
    <w:p w:rsidR="00E06AA3" w:rsidRDefault="00E06AA3" w14:paraId="622B5346" w14:textId="77777777">
      <w:pPr>
        <w:spacing w:line="240" w:lineRule="auto"/>
        <w:jc w:val="center"/>
        <w:rPr>
          <w:rFonts w:ascii="Times New Roman" w:hAnsi="Times New Roman" w:eastAsia="Times New Roman" w:cs="Times New Roman"/>
          <w:color w:val="003F87"/>
          <w:sz w:val="16"/>
          <w:szCs w:val="16"/>
        </w:rPr>
      </w:pPr>
    </w:p>
    <w:p w:rsidR="00E06AA3" w:rsidRDefault="00EA0619" w14:paraId="33269C9E" w14:textId="77777777">
      <w:pPr>
        <w:spacing w:line="240" w:lineRule="auto"/>
        <w:rPr>
          <w:rFonts w:ascii="Times New Roman" w:hAnsi="Times New Roman" w:eastAsia="Times New Roman" w:cs="Times New Roman"/>
          <w:color w:val="003F87"/>
          <w:sz w:val="32"/>
          <w:szCs w:val="32"/>
        </w:rPr>
      </w:pPr>
      <w:r>
        <w:rPr>
          <w:rFonts w:ascii="Times New Roman" w:hAnsi="Times New Roman" w:eastAsia="Times New Roman" w:cs="Times New Roman"/>
          <w:color w:val="003F87"/>
          <w:sz w:val="32"/>
          <w:szCs w:val="32"/>
        </w:rPr>
        <w:t>We’re so excited that your family is interested in Cub Scouting!</w:t>
      </w:r>
    </w:p>
    <w:p w:rsidR="00E06AA3" w:rsidRDefault="00EA0619" w14:paraId="6B531A5C" w14:textId="77777777">
      <w:p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Now that Cub Scouts is open to everyone, even more youth will have access to the awesome character development and values-based leadership opportunities that Scouting provides.</w:t>
      </w:r>
    </w:p>
    <w:p w:rsidR="00E06AA3" w:rsidRDefault="00EA0619" w14:paraId="6E2727C4" w14:textId="77777777">
      <w:pPr>
        <w:spacing w:after="28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Cub Scouting is more than just an activity. It’s adventure, learning, and discovery around every corner. From STEM activities, to exploring the outdoors, your child will be on the path to discovering their very best “future self”- and they’ll have fun doing it!</w:t>
      </w:r>
    </w:p>
    <w:p w:rsidR="00E06AA3" w:rsidRDefault="00EA0619" w14:paraId="6F2D7D37" w14:textId="77777777">
      <w:pPr>
        <w:spacing w:after="28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We’re all about encouraging our children to make friends, be helpful to others, and do their very best no matter the outcome. With the help of powerful learning projects and exciting outdoor activities, we aim to teach children that doing their best can be a fun and rewarding experience—no matter the difficulty of the challenge.</w:t>
      </w:r>
    </w:p>
    <w:p w:rsidR="00E06AA3" w:rsidRDefault="00EA0619" w14:paraId="3F29A04A" w14:textId="77777777">
      <w:pPr>
        <w:spacing w:line="240" w:lineRule="auto"/>
        <w:rPr>
          <w:rFonts w:ascii="Times New Roman" w:hAnsi="Times New Roman" w:eastAsia="Times New Roman" w:cs="Times New Roman"/>
          <w:color w:val="003F87"/>
          <w:sz w:val="32"/>
          <w:szCs w:val="32"/>
        </w:rPr>
      </w:pPr>
      <w:r>
        <w:rPr>
          <w:rFonts w:ascii="Times New Roman" w:hAnsi="Times New Roman" w:eastAsia="Times New Roman" w:cs="Times New Roman"/>
          <w:color w:val="003F87"/>
          <w:sz w:val="32"/>
          <w:szCs w:val="32"/>
        </w:rPr>
        <w:t>Cub Scouting involves the entire family!</w:t>
      </w:r>
    </w:p>
    <w:p w:rsidR="00E06AA3" w:rsidRDefault="00EA0619" w14:paraId="3AF713B8" w14:textId="77777777">
      <w:pPr>
        <w:spacing w:after="28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That’s right – Cub Scouting isn’t just for kids. There’s something in it for you, too! Time… We know families are busy, often feeling crunched for quality time. Cub Scouting provides opportunities to spend time together while setting your kids on the path to future success. From volunteering with the pack, to leading family activities at home, parents can choose how involved they’d like to be. </w:t>
      </w:r>
      <w:r>
        <w:rPr>
          <w:rFonts w:ascii="Times New Roman" w:hAnsi="Times New Roman" w:eastAsia="Times New Roman" w:cs="Times New Roman"/>
          <w:color w:val="000000"/>
          <w:sz w:val="24"/>
          <w:szCs w:val="24"/>
        </w:rPr>
        <w:br/>
      </w:r>
      <w:r>
        <w:rPr>
          <w:rFonts w:ascii="Times New Roman" w:hAnsi="Times New Roman" w:eastAsia="Times New Roman" w:cs="Times New Roman"/>
          <w:color w:val="000000"/>
          <w:sz w:val="24"/>
          <w:szCs w:val="24"/>
        </w:rPr>
        <w:t>No pressure here…just amazing experiences!</w:t>
      </w:r>
    </w:p>
    <w:p w:rsidR="00E06AA3" w:rsidRDefault="00EA0619" w14:paraId="33BC55B5" w14:textId="77777777">
      <w:pPr>
        <w:spacing w:after="280" w:line="240" w:lineRule="auto"/>
        <w:rPr>
          <w:rFonts w:ascii="Times New Roman" w:hAnsi="Times New Roman" w:eastAsia="Times New Roman" w:cs="Times New Roman"/>
          <w:color w:val="003F87"/>
          <w:sz w:val="32"/>
          <w:szCs w:val="32"/>
        </w:rPr>
      </w:pPr>
      <w:r>
        <w:rPr>
          <w:rFonts w:ascii="Times New Roman" w:hAnsi="Times New Roman" w:eastAsia="Times New Roman" w:cs="Times New Roman"/>
          <w:color w:val="003F87"/>
          <w:sz w:val="32"/>
          <w:szCs w:val="32"/>
        </w:rPr>
        <w:t>This Packet:</w:t>
      </w:r>
    </w:p>
    <w:p w:rsidR="00E06AA3" w:rsidRDefault="00EA0619" w14:paraId="5B30CEC1" w14:textId="77777777">
      <w:pPr>
        <w:spacing w:after="28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In this packet is a lot of information to help get you going in Cub Scouting.  There’s a booklet to help your new Cub start working on their first adventure, the Bobcat, and </w:t>
      </w:r>
      <w:r>
        <w:rPr>
          <w:rFonts w:ascii="Times New Roman" w:hAnsi="Times New Roman" w:eastAsia="Times New Roman" w:cs="Times New Roman"/>
          <w:sz w:val="24"/>
          <w:szCs w:val="24"/>
        </w:rPr>
        <w:t xml:space="preserve">includes </w:t>
      </w:r>
      <w:r>
        <w:rPr>
          <w:rFonts w:ascii="Times New Roman" w:hAnsi="Times New Roman" w:eastAsia="Times New Roman" w:cs="Times New Roman"/>
          <w:color w:val="000000"/>
          <w:sz w:val="24"/>
          <w:szCs w:val="24"/>
        </w:rPr>
        <w:t xml:space="preserve">a few fun things your Cub can work on.  </w:t>
      </w:r>
    </w:p>
    <w:p w:rsidR="00E06AA3" w:rsidRDefault="00EA0619" w14:paraId="7A789F52" w14:textId="77777777">
      <w:pP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If there is anything we can do to assist your family, please don’t hesitate to call.  </w:t>
      </w:r>
      <w:r>
        <w:rPr>
          <w:rFonts w:ascii="Times New Roman" w:hAnsi="Times New Roman" w:eastAsia="Times New Roman" w:cs="Times New Roman"/>
          <w:b/>
          <w:color w:val="000000"/>
          <w:sz w:val="24"/>
          <w:szCs w:val="24"/>
        </w:rPr>
        <w:t>There is more contact information on the back of this letter.</w:t>
      </w:r>
      <w:r>
        <w:rPr>
          <w:rFonts w:ascii="Times New Roman" w:hAnsi="Times New Roman" w:eastAsia="Times New Roman" w:cs="Times New Roman"/>
          <w:color w:val="000000"/>
          <w:sz w:val="24"/>
          <w:szCs w:val="24"/>
        </w:rPr>
        <w:t xml:space="preserve"> In Scouting, we’re all in it together to help our kids become their best. Here’s to the Adventure!</w:t>
      </w:r>
    </w:p>
    <w:p w:rsidR="00E06AA3" w:rsidRDefault="00EA0619" w14:paraId="00850B7F" w14:textId="77777777">
      <w:pPr>
        <w:rPr>
          <w:rFonts w:ascii="Arial" w:hAnsi="Arial" w:eastAsia="Arial" w:cs="Arial"/>
          <w:b/>
          <w:color w:val="005696"/>
          <w:sz w:val="20"/>
          <w:szCs w:val="20"/>
          <w:highlight w:val="white"/>
        </w:rPr>
      </w:pPr>
      <w:r>
        <w:rPr>
          <w:rFonts w:ascii="Arial" w:hAnsi="Arial" w:eastAsia="Arial" w:cs="Arial"/>
          <w:b/>
          <w:color w:val="005696"/>
          <w:sz w:val="20"/>
          <w:szCs w:val="20"/>
          <w:highlight w:val="white"/>
        </w:rPr>
        <w:t>~ Your Pacific Crest Council Staff</w:t>
      </w:r>
    </w:p>
    <w:p w:rsidR="00E06AA3" w:rsidRDefault="00EA0619" w14:paraId="0B16C09C" w14:textId="77777777">
      <w:pPr>
        <w:spacing w:after="0" w:line="240" w:lineRule="auto"/>
        <w:rPr>
          <w:rFonts w:ascii="Times New Roman" w:hAnsi="Times New Roman" w:eastAsia="Times New Roman" w:cs="Times New Roman"/>
          <w:sz w:val="24"/>
          <w:szCs w:val="24"/>
        </w:rPr>
      </w:pPr>
      <w:r>
        <w:rPr>
          <w:rFonts w:ascii="Arial" w:hAnsi="Arial" w:eastAsia="Arial" w:cs="Arial"/>
          <w:b/>
          <w:color w:val="005696"/>
          <w:sz w:val="20"/>
          <w:szCs w:val="20"/>
          <w:highlight w:val="white"/>
        </w:rPr>
        <w:t>SCOUTING AMERICA</w:t>
      </w:r>
      <w:r>
        <w:rPr>
          <w:rFonts w:ascii="Arial" w:hAnsi="Arial" w:eastAsia="Arial" w:cs="Arial"/>
          <w:b/>
          <w:color w:val="005696"/>
          <w:sz w:val="20"/>
          <w:szCs w:val="20"/>
          <w:highlight w:val="white"/>
        </w:rPr>
        <w:br/>
      </w:r>
      <w:r>
        <w:rPr>
          <w:rFonts w:ascii="Arial" w:hAnsi="Arial" w:eastAsia="Arial" w:cs="Arial"/>
          <w:b/>
          <w:color w:val="E51937"/>
          <w:sz w:val="18"/>
          <w:szCs w:val="18"/>
          <w:highlight w:val="white"/>
        </w:rPr>
        <w:t>Pacific Crest Council</w:t>
      </w:r>
      <w:r>
        <w:rPr>
          <w:rFonts w:ascii="Arial" w:hAnsi="Arial" w:eastAsia="Arial" w:cs="Arial"/>
          <w:b/>
          <w:color w:val="E51937"/>
          <w:sz w:val="18"/>
          <w:szCs w:val="18"/>
          <w:highlight w:val="white"/>
        </w:rPr>
        <w:br/>
      </w:r>
      <w:r>
        <w:rPr>
          <w:rFonts w:ascii="Arial" w:hAnsi="Arial" w:eastAsia="Arial" w:cs="Arial"/>
          <w:color w:val="005696"/>
          <w:sz w:val="18"/>
          <w:szCs w:val="18"/>
          <w:highlight w:val="white"/>
        </w:rPr>
        <w:t>2525 Martin Luther King Jr Blvd  </w:t>
      </w:r>
      <w:r>
        <w:rPr>
          <w:rFonts w:ascii="Arial" w:hAnsi="Arial" w:eastAsia="Arial" w:cs="Arial"/>
          <w:color w:val="E51937"/>
          <w:sz w:val="18"/>
          <w:szCs w:val="18"/>
          <w:highlight w:val="white"/>
        </w:rPr>
        <w:t>|</w:t>
      </w:r>
      <w:r>
        <w:rPr>
          <w:rFonts w:ascii="Arial" w:hAnsi="Arial" w:eastAsia="Arial" w:cs="Arial"/>
          <w:color w:val="005696"/>
          <w:sz w:val="18"/>
          <w:szCs w:val="18"/>
          <w:highlight w:val="white"/>
        </w:rPr>
        <w:t>  Eugene, OR 97401</w:t>
      </w:r>
      <w:r>
        <w:rPr>
          <w:rFonts w:ascii="Arial" w:hAnsi="Arial" w:eastAsia="Arial" w:cs="Arial"/>
          <w:color w:val="005696"/>
          <w:sz w:val="18"/>
          <w:szCs w:val="18"/>
          <w:highlight w:val="white"/>
        </w:rPr>
        <w:br/>
      </w:r>
      <w:r>
        <w:rPr>
          <w:rFonts w:ascii="Arial" w:hAnsi="Arial" w:eastAsia="Arial" w:cs="Arial"/>
          <w:color w:val="005696"/>
          <w:sz w:val="18"/>
          <w:szCs w:val="18"/>
          <w:highlight w:val="white"/>
        </w:rPr>
        <w:t>O: 541-485-4433</w:t>
      </w:r>
      <w:r>
        <w:rPr>
          <w:rFonts w:ascii="Arial" w:hAnsi="Arial" w:eastAsia="Arial" w:cs="Arial"/>
          <w:color w:val="17365D"/>
          <w:highlight w:val="white"/>
        </w:rPr>
        <w:br/>
      </w:r>
    </w:p>
    <w:p w:rsidR="00E06AA3" w:rsidRDefault="00EA0619" w14:paraId="02E7E05E" w14:textId="77777777">
      <w:pPr>
        <w:shd w:val="clear" w:color="auto" w:fill="FFFFFF"/>
        <w:spacing w:after="0" w:line="240" w:lineRule="auto"/>
        <w:rPr>
          <w:rFonts w:ascii="Times New Roman" w:hAnsi="Times New Roman" w:eastAsia="Times New Roman" w:cs="Times New Roman"/>
          <w:color w:val="000000"/>
          <w:sz w:val="27"/>
          <w:szCs w:val="27"/>
        </w:rPr>
      </w:pPr>
      <w:r>
        <w:rPr>
          <w:noProof/>
        </w:rPr>
        <w:drawing>
          <wp:inline distT="0" distB="0" distL="0" distR="0" wp14:anchorId="37111150" wp14:editId="24D1FC1C">
            <wp:extent cx="1903730" cy="538480"/>
            <wp:effectExtent l="0" t="0" r="0" b="0"/>
            <wp:docPr id="18" name="image4.jpg" descr="A picture containing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picture containing company name&#10;&#10;Description automatically generated"/>
                    <pic:cNvPicPr preferRelativeResize="0"/>
                  </pic:nvPicPr>
                  <pic:blipFill>
                    <a:blip r:embed="rId9"/>
                    <a:srcRect/>
                    <a:stretch>
                      <a:fillRect/>
                    </a:stretch>
                  </pic:blipFill>
                  <pic:spPr>
                    <a:xfrm>
                      <a:off x="0" y="0"/>
                      <a:ext cx="1903730" cy="538480"/>
                    </a:xfrm>
                    <a:prstGeom prst="rect">
                      <a:avLst/>
                    </a:prstGeom>
                    <a:ln/>
                  </pic:spPr>
                </pic:pic>
              </a:graphicData>
            </a:graphic>
          </wp:inline>
        </w:drawing>
      </w:r>
    </w:p>
    <w:p w:rsidR="00E06AA3" w:rsidRDefault="00E06AA3" w14:paraId="14971DE7" w14:textId="77777777">
      <w:pPr>
        <w:shd w:val="clear" w:color="auto" w:fill="FFFFFF"/>
        <w:spacing w:after="0" w:line="240" w:lineRule="auto"/>
        <w:rPr>
          <w:rFonts w:ascii="Times New Roman" w:hAnsi="Times New Roman" w:eastAsia="Times New Roman" w:cs="Times New Roman"/>
          <w:color w:val="000000"/>
          <w:sz w:val="27"/>
          <w:szCs w:val="27"/>
        </w:rPr>
      </w:pPr>
    </w:p>
    <w:p w:rsidR="00E06AA3" w:rsidRDefault="00EA0619" w14:paraId="0462D50B" w14:textId="77777777">
      <w:pPr>
        <w:spacing w:after="280" w:line="240" w:lineRule="auto"/>
        <w:jc w:val="center"/>
        <w:rPr>
          <w:rFonts w:ascii="Times New Roman" w:hAnsi="Times New Roman" w:eastAsia="Times New Roman" w:cs="Times New Roman"/>
          <w:color w:val="003F87"/>
          <w:sz w:val="44"/>
          <w:szCs w:val="44"/>
        </w:rPr>
      </w:pPr>
      <w:r>
        <w:rPr>
          <w:noProof/>
        </w:rPr>
        <w:drawing>
          <wp:inline distT="0" distB="0" distL="0" distR="0" wp14:anchorId="26C1940B" wp14:editId="6B59239D">
            <wp:extent cx="1171614" cy="1190665"/>
            <wp:effectExtent l="0" t="0" r="0" b="0"/>
            <wp:docPr id="17" name="image3.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Logo, company name&#10;&#10;Description automatically generated"/>
                    <pic:cNvPicPr preferRelativeResize="0"/>
                  </pic:nvPicPr>
                  <pic:blipFill>
                    <a:blip r:embed="rId10"/>
                    <a:srcRect/>
                    <a:stretch>
                      <a:fillRect/>
                    </a:stretch>
                  </pic:blipFill>
                  <pic:spPr>
                    <a:xfrm>
                      <a:off x="0" y="0"/>
                      <a:ext cx="1171614" cy="1190665"/>
                    </a:xfrm>
                    <a:prstGeom prst="rect">
                      <a:avLst/>
                    </a:prstGeom>
                    <a:ln/>
                  </pic:spPr>
                </pic:pic>
              </a:graphicData>
            </a:graphic>
          </wp:inline>
        </w:drawing>
      </w:r>
    </w:p>
    <w:p w:rsidR="00E06AA3" w:rsidRDefault="00EA0619" w14:paraId="5E93B69D" w14:textId="77777777">
      <w:pPr>
        <w:spacing w:after="280" w:line="240" w:lineRule="auto"/>
        <w:jc w:val="center"/>
        <w:rPr>
          <w:rFonts w:ascii="Times New Roman" w:hAnsi="Times New Roman" w:eastAsia="Times New Roman" w:cs="Times New Roman"/>
          <w:color w:val="003F87"/>
          <w:sz w:val="44"/>
          <w:szCs w:val="44"/>
        </w:rPr>
      </w:pPr>
      <w:r>
        <w:rPr>
          <w:rFonts w:ascii="Times New Roman" w:hAnsi="Times New Roman" w:eastAsia="Times New Roman" w:cs="Times New Roman"/>
          <w:color w:val="003F87"/>
          <w:sz w:val="44"/>
          <w:szCs w:val="44"/>
        </w:rPr>
        <w:t>BSA YOUTH MEMBERSHIP FEES</w:t>
      </w:r>
    </w:p>
    <w:tbl>
      <w:tblPr>
        <w:tblStyle w:val="a1"/>
        <w:tblW w:w="86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425"/>
        <w:gridCol w:w="2070"/>
        <w:gridCol w:w="1620"/>
        <w:gridCol w:w="2508"/>
      </w:tblGrid>
      <w:tr w:rsidR="00E06AA3" w:rsidTr="5BAF3E1B" w14:paraId="11650551" w14:textId="77777777">
        <w:trPr>
          <w:jc w:val="center"/>
        </w:trPr>
        <w:tc>
          <w:tcPr>
            <w:tcW w:w="2425" w:type="dxa"/>
            <w:shd w:val="clear" w:color="auto" w:fill="D0CECE" w:themeFill="background2" w:themeFillShade="E6"/>
            <w:tcMar/>
          </w:tcPr>
          <w:p w:rsidR="00E06AA3" w:rsidRDefault="00EA0619" w14:paraId="63D17C4A" w14:textId="77777777">
            <w:pPr>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Membership for:</w:t>
            </w:r>
          </w:p>
        </w:tc>
        <w:tc>
          <w:tcPr>
            <w:tcW w:w="2070" w:type="dxa"/>
            <w:shd w:val="clear" w:color="auto" w:fill="D0CECE" w:themeFill="background2" w:themeFillShade="E6"/>
            <w:tcMar/>
          </w:tcPr>
          <w:p w:rsidR="00E06AA3" w:rsidRDefault="00EA0619" w14:paraId="7699FD8B" w14:textId="77777777">
            <w:pPr>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Annual Membership Fee</w:t>
            </w:r>
          </w:p>
        </w:tc>
        <w:tc>
          <w:tcPr>
            <w:tcW w:w="1620" w:type="dxa"/>
            <w:shd w:val="clear" w:color="auto" w:fill="D0CECE" w:themeFill="background2" w:themeFillShade="E6"/>
            <w:tcMar/>
          </w:tcPr>
          <w:p w:rsidR="00E06AA3" w:rsidRDefault="00EA0619" w14:paraId="0CA0B576" w14:textId="77777777">
            <w:pPr>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Scout Life Magazine </w:t>
            </w:r>
            <w:r>
              <w:rPr>
                <w:rFonts w:ascii="Times New Roman" w:hAnsi="Times New Roman" w:eastAsia="Times New Roman" w:cs="Times New Roman"/>
                <w:b/>
                <w:sz w:val="20"/>
                <w:szCs w:val="20"/>
              </w:rPr>
              <w:t>(Optional)</w:t>
            </w:r>
          </w:p>
        </w:tc>
        <w:tc>
          <w:tcPr>
            <w:tcW w:w="2508" w:type="dxa"/>
            <w:shd w:val="clear" w:color="auto" w:fill="D0CECE" w:themeFill="background2" w:themeFillShade="E6"/>
            <w:tcMar/>
          </w:tcPr>
          <w:p w:rsidR="00E06AA3" w:rsidRDefault="00EA0619" w14:paraId="0C5E1C01" w14:textId="77777777">
            <w:pPr>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Total</w:t>
            </w:r>
          </w:p>
        </w:tc>
      </w:tr>
      <w:tr w:rsidR="00E06AA3" w:rsidTr="5BAF3E1B" w14:paraId="7929A990" w14:textId="77777777">
        <w:trPr>
          <w:jc w:val="center"/>
        </w:trPr>
        <w:tc>
          <w:tcPr>
            <w:tcW w:w="2425" w:type="dxa"/>
            <w:tcMar/>
          </w:tcPr>
          <w:p w:rsidR="00E06AA3" w:rsidRDefault="00EA0619" w14:paraId="6B89BBAE" w14:textId="77777777">
            <w:pPr>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Cub Scout Youth</w:t>
            </w:r>
          </w:p>
        </w:tc>
        <w:tc>
          <w:tcPr>
            <w:tcW w:w="2070" w:type="dxa"/>
            <w:tcMar/>
          </w:tcPr>
          <w:p w:rsidR="00E06AA3" w:rsidRDefault="00EA0619" w14:paraId="1DF1F873" w14:textId="3877E58C">
            <w:pPr>
              <w:jc w:val="center"/>
              <w:rPr>
                <w:rFonts w:ascii="Times New Roman" w:hAnsi="Times New Roman" w:eastAsia="Times New Roman" w:cs="Times New Roman"/>
                <w:sz w:val="28"/>
                <w:szCs w:val="28"/>
              </w:rPr>
            </w:pPr>
            <w:r w:rsidRPr="5BAF3E1B" w:rsidR="00EA0619">
              <w:rPr>
                <w:rFonts w:ascii="Times New Roman" w:hAnsi="Times New Roman" w:eastAsia="Times New Roman" w:cs="Times New Roman"/>
                <w:sz w:val="28"/>
                <w:szCs w:val="28"/>
              </w:rPr>
              <w:t>$1</w:t>
            </w:r>
            <w:r w:rsidRPr="5BAF3E1B" w:rsidR="2CAECAB1">
              <w:rPr>
                <w:rFonts w:ascii="Times New Roman" w:hAnsi="Times New Roman" w:eastAsia="Times New Roman" w:cs="Times New Roman"/>
                <w:sz w:val="28"/>
                <w:szCs w:val="28"/>
              </w:rPr>
              <w:t>3</w:t>
            </w:r>
            <w:r w:rsidRPr="5BAF3E1B" w:rsidR="00EA0619">
              <w:rPr>
                <w:rFonts w:ascii="Times New Roman" w:hAnsi="Times New Roman" w:eastAsia="Times New Roman" w:cs="Times New Roman"/>
                <w:sz w:val="28"/>
                <w:szCs w:val="28"/>
              </w:rPr>
              <w:t>0</w:t>
            </w:r>
          </w:p>
        </w:tc>
        <w:tc>
          <w:tcPr>
            <w:tcW w:w="1620" w:type="dxa"/>
            <w:tcMar/>
          </w:tcPr>
          <w:p w:rsidR="00E06AA3" w:rsidRDefault="00EA0619" w14:paraId="66D51F87" w14:textId="77777777">
            <w:pPr>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$15</w:t>
            </w:r>
          </w:p>
        </w:tc>
        <w:tc>
          <w:tcPr>
            <w:tcW w:w="2508" w:type="dxa"/>
            <w:tcMar/>
          </w:tcPr>
          <w:p w:rsidR="00E06AA3" w:rsidP="5BAF3E1B" w:rsidRDefault="00EA0619" w14:paraId="19277063" w14:textId="0779AB71">
            <w:pPr>
              <w:jc w:val="center"/>
              <w:rPr>
                <w:rFonts w:ascii="Times New Roman" w:hAnsi="Times New Roman" w:eastAsia="Times New Roman" w:cs="Times New Roman"/>
                <w:b w:val="1"/>
                <w:bCs w:val="1"/>
                <w:sz w:val="28"/>
                <w:szCs w:val="28"/>
              </w:rPr>
            </w:pPr>
            <w:r w:rsidRPr="5BAF3E1B" w:rsidR="00EA0619">
              <w:rPr>
                <w:rFonts w:ascii="Times New Roman" w:hAnsi="Times New Roman" w:eastAsia="Times New Roman" w:cs="Times New Roman"/>
                <w:b w:val="1"/>
                <w:bCs w:val="1"/>
                <w:sz w:val="28"/>
                <w:szCs w:val="28"/>
              </w:rPr>
              <w:t>$1</w:t>
            </w:r>
            <w:r w:rsidRPr="5BAF3E1B" w:rsidR="700037DF">
              <w:rPr>
                <w:rFonts w:ascii="Times New Roman" w:hAnsi="Times New Roman" w:eastAsia="Times New Roman" w:cs="Times New Roman"/>
                <w:b w:val="1"/>
                <w:bCs w:val="1"/>
                <w:sz w:val="28"/>
                <w:szCs w:val="28"/>
              </w:rPr>
              <w:t>4</w:t>
            </w:r>
            <w:r w:rsidRPr="5BAF3E1B" w:rsidR="00EA0619">
              <w:rPr>
                <w:rFonts w:ascii="Times New Roman" w:hAnsi="Times New Roman" w:eastAsia="Times New Roman" w:cs="Times New Roman"/>
                <w:b w:val="1"/>
                <w:bCs w:val="1"/>
                <w:sz w:val="28"/>
                <w:szCs w:val="28"/>
              </w:rPr>
              <w:t>5</w:t>
            </w:r>
          </w:p>
          <w:p w:rsidR="00E06AA3" w:rsidRDefault="00EA0619" w14:paraId="190F407D"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(with Scout Life)</w:t>
            </w:r>
          </w:p>
        </w:tc>
      </w:tr>
      <w:tr w:rsidR="00E06AA3" w:rsidTr="5BAF3E1B" w14:paraId="02CC18D2" w14:textId="77777777">
        <w:trPr>
          <w:jc w:val="center"/>
        </w:trPr>
        <w:tc>
          <w:tcPr>
            <w:tcW w:w="2425" w:type="dxa"/>
            <w:tcMar/>
          </w:tcPr>
          <w:p w:rsidR="00E06AA3" w:rsidRDefault="00EA0619" w14:paraId="4E5AF551" w14:textId="77777777">
            <w:pPr>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Adult</w:t>
            </w:r>
          </w:p>
        </w:tc>
        <w:tc>
          <w:tcPr>
            <w:tcW w:w="2070" w:type="dxa"/>
            <w:tcMar/>
          </w:tcPr>
          <w:p w:rsidR="00E06AA3" w:rsidRDefault="00EA0619" w14:paraId="128215F2" w14:textId="77777777">
            <w:pPr>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$90</w:t>
            </w:r>
          </w:p>
        </w:tc>
        <w:tc>
          <w:tcPr>
            <w:tcW w:w="1620" w:type="dxa"/>
            <w:tcMar/>
          </w:tcPr>
          <w:p w:rsidR="00E06AA3" w:rsidRDefault="00EA0619" w14:paraId="23909F83" w14:textId="43496974">
            <w:pPr>
              <w:jc w:val="center"/>
              <w:rPr>
                <w:rFonts w:ascii="Times New Roman" w:hAnsi="Times New Roman" w:eastAsia="Times New Roman" w:cs="Times New Roman"/>
                <w:sz w:val="28"/>
                <w:szCs w:val="28"/>
              </w:rPr>
            </w:pPr>
            <w:r w:rsidRPr="5BAF3E1B" w:rsidR="00EA0619">
              <w:rPr>
                <w:rFonts w:ascii="Times New Roman" w:hAnsi="Times New Roman" w:eastAsia="Times New Roman" w:cs="Times New Roman"/>
                <w:sz w:val="28"/>
                <w:szCs w:val="28"/>
              </w:rPr>
              <w:t>$15</w:t>
            </w:r>
          </w:p>
        </w:tc>
        <w:tc>
          <w:tcPr>
            <w:tcW w:w="2508" w:type="dxa"/>
            <w:tcMar/>
          </w:tcPr>
          <w:p w:rsidR="00E06AA3" w:rsidRDefault="00EA0619" w14:paraId="7E4419B6" w14:textId="77777777">
            <w:pPr>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$105</w:t>
            </w:r>
          </w:p>
          <w:p w:rsidR="00E06AA3" w:rsidRDefault="00EA0619" w14:paraId="159B5301" w14:textId="77777777">
            <w:pPr>
              <w:jc w:val="center"/>
              <w:rPr>
                <w:rFonts w:ascii="Times New Roman" w:hAnsi="Times New Roman" w:eastAsia="Times New Roman" w:cs="Times New Roman"/>
                <w:sz w:val="28"/>
                <w:szCs w:val="28"/>
              </w:rPr>
            </w:pPr>
            <w:r>
              <w:rPr>
                <w:rFonts w:ascii="Times New Roman" w:hAnsi="Times New Roman" w:eastAsia="Times New Roman" w:cs="Times New Roman"/>
                <w:sz w:val="24"/>
                <w:szCs w:val="24"/>
              </w:rPr>
              <w:t>(with Scout Life)</w:t>
            </w:r>
            <w:r>
              <w:rPr>
                <w:rFonts w:ascii="Times New Roman" w:hAnsi="Times New Roman" w:eastAsia="Times New Roman" w:cs="Times New Roman"/>
                <w:sz w:val="28"/>
                <w:szCs w:val="28"/>
              </w:rPr>
              <w:t xml:space="preserve">  </w:t>
            </w:r>
          </w:p>
        </w:tc>
      </w:tr>
    </w:tbl>
    <w:p w:rsidR="00E06AA3" w:rsidRDefault="00E06AA3" w14:paraId="6AE0E064" w14:textId="77777777">
      <w:pPr>
        <w:spacing w:after="280" w:line="240" w:lineRule="auto"/>
        <w:ind w:left="630" w:right="630"/>
        <w:jc w:val="center"/>
        <w:rPr>
          <w:rFonts w:ascii="Times New Roman" w:hAnsi="Times New Roman" w:eastAsia="Times New Roman" w:cs="Times New Roman"/>
        </w:rPr>
      </w:pPr>
    </w:p>
    <w:p w:rsidR="00E06AA3" w:rsidRDefault="00EA0619" w14:paraId="500D4DB2" w14:textId="77777777">
      <w:pPr>
        <w:spacing w:after="280" w:line="240" w:lineRule="auto"/>
        <w:ind w:left="2160"/>
        <w:rPr>
          <w:rFonts w:ascii="Times New Roman" w:hAnsi="Times New Roman" w:eastAsia="Times New Roman" w:cs="Times New Roman"/>
          <w:color w:val="003F87"/>
          <w:sz w:val="44"/>
          <w:szCs w:val="44"/>
        </w:rPr>
      </w:pPr>
      <w:r>
        <w:rPr>
          <w:rFonts w:ascii="Times New Roman" w:hAnsi="Times New Roman" w:eastAsia="Times New Roman" w:cs="Times New Roman"/>
          <w:color w:val="003F87"/>
          <w:sz w:val="44"/>
          <w:szCs w:val="44"/>
        </w:rPr>
        <w:t>Need help or have questions?</w:t>
      </w:r>
    </w:p>
    <w:tbl>
      <w:tblPr>
        <w:tblStyle w:val="a2"/>
        <w:tblW w:w="9450" w:type="dxa"/>
        <w:jc w:val="center"/>
        <w:tblBorders>
          <w:top w:val="nil"/>
          <w:left w:val="nil"/>
          <w:bottom w:val="nil"/>
          <w:right w:val="nil"/>
          <w:insideH w:val="single" w:color="000000" w:sz="4" w:space="0"/>
          <w:insideV w:val="nil"/>
        </w:tblBorders>
        <w:tblLayout w:type="fixed"/>
        <w:tblLook w:val="0400" w:firstRow="0" w:lastRow="0" w:firstColumn="0" w:lastColumn="0" w:noHBand="0" w:noVBand="1"/>
      </w:tblPr>
      <w:tblGrid>
        <w:gridCol w:w="4410"/>
        <w:gridCol w:w="5040"/>
      </w:tblGrid>
      <w:tr w:rsidR="00E06AA3" w:rsidTr="50B54249" w14:paraId="44952CFE" w14:textId="77777777">
        <w:trPr>
          <w:jc w:val="center"/>
        </w:trPr>
        <w:tc>
          <w:tcPr>
            <w:tcW w:w="4410" w:type="dxa"/>
            <w:tcMar/>
          </w:tcPr>
          <w:p w:rsidR="00E06AA3" w:rsidRDefault="00EA0619" w14:paraId="296A8FB0" w14:textId="77777777">
            <w:pPr>
              <w:shd w:val="clear" w:color="auto" w:fill="FFFFFF"/>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In Benton and Lincoln Counties call:</w:t>
            </w:r>
          </w:p>
        </w:tc>
        <w:tc>
          <w:tcPr>
            <w:tcW w:w="5040" w:type="dxa"/>
            <w:tcMar/>
            <w:vAlign w:val="center"/>
          </w:tcPr>
          <w:p w:rsidR="00E06AA3" w:rsidP="1D708AAC" w:rsidRDefault="00EA0619" w14:paraId="78172D99" w14:textId="3FC73E7D">
            <w:pPr>
              <w:shd w:val="clear" w:color="auto" w:fill="FFFFFF" w:themeFill="background1"/>
              <w:rPr>
                <w:rFonts w:ascii="Times New Roman" w:hAnsi="Times New Roman" w:eastAsia="Times New Roman" w:cs="Times New Roman"/>
                <w:color w:val="000000"/>
                <w:sz w:val="28"/>
                <w:szCs w:val="28"/>
              </w:rPr>
            </w:pPr>
            <w:r w:rsidRPr="1D708AAC" w:rsidR="12F8FD10">
              <w:rPr>
                <w:rFonts w:ascii="Times New Roman" w:hAnsi="Times New Roman" w:eastAsia="Times New Roman" w:cs="Times New Roman"/>
                <w:color w:val="000000" w:themeColor="text1" w:themeTint="FF" w:themeShade="FF"/>
                <w:sz w:val="28"/>
                <w:szCs w:val="28"/>
              </w:rPr>
              <w:t>Daniel Langlie</w:t>
            </w:r>
            <w:r w:rsidRPr="1D708AAC" w:rsidR="00EA0619">
              <w:rPr>
                <w:rFonts w:ascii="Times New Roman" w:hAnsi="Times New Roman" w:eastAsia="Times New Roman" w:cs="Times New Roman"/>
                <w:color w:val="000000" w:themeColor="text1" w:themeTint="FF" w:themeShade="FF"/>
                <w:sz w:val="28"/>
                <w:szCs w:val="28"/>
              </w:rPr>
              <w:t xml:space="preserve"> – District Executive </w:t>
            </w:r>
          </w:p>
          <w:p w:rsidR="00E06AA3" w:rsidP="1D708AAC" w:rsidRDefault="00EA0619" w14:paraId="2C3D3E8B" w14:textId="795C60DF">
            <w:pPr>
              <w:shd w:val="clear" w:color="auto" w:fill="FFFFFF" w:themeFill="background1"/>
              <w:rPr>
                <w:rFonts w:ascii="Times New Roman" w:hAnsi="Times New Roman" w:eastAsia="Times New Roman" w:cs="Times New Roman"/>
                <w:color w:val="000000"/>
                <w:sz w:val="24"/>
                <w:szCs w:val="24"/>
              </w:rPr>
            </w:pPr>
            <w:r w:rsidRPr="50B54249" w:rsidR="4B80526D">
              <w:rPr>
                <w:rFonts w:ascii="Times New Roman" w:hAnsi="Times New Roman" w:eastAsia="Times New Roman" w:cs="Times New Roman"/>
                <w:sz w:val="24"/>
                <w:szCs w:val="24"/>
              </w:rPr>
              <w:t>541.284.4389 – da</w:t>
            </w:r>
            <w:r w:rsidRPr="50B54249" w:rsidR="298896B1">
              <w:rPr>
                <w:rFonts w:ascii="Times New Roman" w:hAnsi="Times New Roman" w:eastAsia="Times New Roman" w:cs="Times New Roman"/>
                <w:sz w:val="24"/>
                <w:szCs w:val="24"/>
              </w:rPr>
              <w:t>niel.langlie</w:t>
            </w:r>
            <w:r w:rsidRPr="50B54249" w:rsidR="2E4EAB0F">
              <w:rPr>
                <w:rFonts w:ascii="Times New Roman" w:hAnsi="Times New Roman" w:eastAsia="Times New Roman" w:cs="Times New Roman"/>
                <w:sz w:val="24"/>
                <w:szCs w:val="24"/>
              </w:rPr>
              <w:t>@scouting.org</w:t>
            </w:r>
          </w:p>
        </w:tc>
      </w:tr>
      <w:tr w:rsidR="00E06AA3" w:rsidTr="50B54249" w14:paraId="626030BF" w14:textId="77777777">
        <w:trPr>
          <w:jc w:val="center"/>
        </w:trPr>
        <w:tc>
          <w:tcPr>
            <w:tcW w:w="4410" w:type="dxa"/>
            <w:tcMar/>
          </w:tcPr>
          <w:p w:rsidR="00E06AA3" w:rsidRDefault="00EA0619" w14:paraId="29EBE597" w14:textId="77777777">
            <w:pPr>
              <w:shd w:val="clear" w:color="auto" w:fill="FFFFFF"/>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In Lane County call:</w:t>
            </w:r>
          </w:p>
        </w:tc>
        <w:tc>
          <w:tcPr>
            <w:tcW w:w="5040" w:type="dxa"/>
            <w:tcMar/>
            <w:vAlign w:val="center"/>
          </w:tcPr>
          <w:p w:rsidR="00E06AA3" w:rsidRDefault="00EA0619" w14:paraId="59D3991C" w14:textId="6C104A09">
            <w:pPr>
              <w:shd w:val="clear" w:color="auto" w:fill="FFFFFF"/>
              <w:rPr>
                <w:rFonts w:ascii="Times New Roman" w:hAnsi="Times New Roman" w:eastAsia="Times New Roman" w:cs="Times New Roman"/>
                <w:color w:val="000000"/>
                <w:sz w:val="28"/>
                <w:szCs w:val="28"/>
              </w:rPr>
            </w:pPr>
            <w:r>
              <w:rPr>
                <w:rFonts w:ascii="Times New Roman" w:hAnsi="Times New Roman" w:eastAsia="Times New Roman" w:cs="Times New Roman"/>
                <w:sz w:val="28"/>
                <w:szCs w:val="28"/>
              </w:rPr>
              <w:t xml:space="preserve">Jon Arnold –  District </w:t>
            </w:r>
            <w:r w:rsidR="00D833BB">
              <w:rPr>
                <w:rFonts w:ascii="Times New Roman" w:hAnsi="Times New Roman" w:eastAsia="Times New Roman" w:cs="Times New Roman"/>
                <w:sz w:val="28"/>
                <w:szCs w:val="28"/>
              </w:rPr>
              <w:t>Director</w:t>
            </w:r>
          </w:p>
          <w:p w:rsidR="00E06AA3" w:rsidRDefault="00EA0619" w14:paraId="25A5BD69" w14:textId="77777777">
            <w:pPr>
              <w:shd w:val="clear" w:color="auto" w:fill="FFFFFF"/>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541.</w:t>
            </w:r>
            <w:r>
              <w:rPr>
                <w:rFonts w:ascii="Times New Roman" w:hAnsi="Times New Roman" w:eastAsia="Times New Roman" w:cs="Times New Roman"/>
                <w:sz w:val="24"/>
                <w:szCs w:val="24"/>
              </w:rPr>
              <w:t xml:space="preserve">284.4393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sz w:val="24"/>
                <w:szCs w:val="24"/>
              </w:rPr>
              <w:t>Jonathan.arnold@Scouting.org</w:t>
            </w:r>
          </w:p>
        </w:tc>
      </w:tr>
      <w:tr w:rsidR="00E06AA3" w:rsidTr="50B54249" w14:paraId="3C5F4653" w14:textId="77777777">
        <w:trPr>
          <w:jc w:val="center"/>
        </w:trPr>
        <w:tc>
          <w:tcPr>
            <w:tcW w:w="4410" w:type="dxa"/>
            <w:tcMar/>
          </w:tcPr>
          <w:p w:rsidR="00E06AA3" w:rsidRDefault="00EA0619" w14:paraId="1F3AF3CB" w14:textId="77777777">
            <w:pPr>
              <w:shd w:val="clear" w:color="auto" w:fill="FFFFFF"/>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In Douglas, Coos, and Curry Counties call:</w:t>
            </w:r>
          </w:p>
        </w:tc>
        <w:tc>
          <w:tcPr>
            <w:tcW w:w="5040" w:type="dxa"/>
            <w:tcMar/>
            <w:vAlign w:val="center"/>
          </w:tcPr>
          <w:p w:rsidR="00E06AA3" w:rsidRDefault="00EA0619" w14:paraId="33A77582" w14:textId="77777777">
            <w:pPr>
              <w:shd w:val="clear" w:color="auto" w:fill="FFFFFF"/>
              <w:rPr>
                <w:rFonts w:ascii="Times New Roman" w:hAnsi="Times New Roman" w:eastAsia="Times New Roman" w:cs="Times New Roman"/>
                <w:color w:val="000000"/>
                <w:sz w:val="24"/>
                <w:szCs w:val="24"/>
              </w:rPr>
            </w:pPr>
            <w:r>
              <w:rPr>
                <w:rFonts w:ascii="Times New Roman" w:hAnsi="Times New Roman" w:eastAsia="Times New Roman" w:cs="Times New Roman"/>
                <w:sz w:val="28"/>
                <w:szCs w:val="28"/>
              </w:rPr>
              <w:t>Peter Sudduth – District Executive</w:t>
            </w:r>
          </w:p>
          <w:p w:rsidR="00E06AA3" w:rsidRDefault="00EA0619" w14:paraId="3A53CFFF" w14:textId="77777777">
            <w:pPr>
              <w:shd w:val="clear" w:color="auto" w:fill="FFFFFF"/>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4"/>
                <w:szCs w:val="24"/>
              </w:rPr>
              <w:t>541.</w:t>
            </w:r>
            <w:r>
              <w:rPr>
                <w:rFonts w:ascii="Times New Roman" w:hAnsi="Times New Roman" w:eastAsia="Times New Roman" w:cs="Times New Roman"/>
                <w:sz w:val="24"/>
                <w:szCs w:val="24"/>
              </w:rPr>
              <w:t>430</w:t>
            </w:r>
            <w:r>
              <w:rPr>
                <w:rFonts w:ascii="Times New Roman" w:hAnsi="Times New Roman" w:eastAsia="Times New Roman" w:cs="Times New Roman"/>
                <w:color w:val="000000"/>
                <w:sz w:val="24"/>
                <w:szCs w:val="24"/>
              </w:rPr>
              <w:t>.</w:t>
            </w:r>
            <w:r>
              <w:rPr>
                <w:rFonts w:ascii="Times New Roman" w:hAnsi="Times New Roman" w:eastAsia="Times New Roman" w:cs="Times New Roman"/>
                <w:sz w:val="24"/>
                <w:szCs w:val="24"/>
              </w:rPr>
              <w:t>3569</w:t>
            </w:r>
            <w:r>
              <w:rPr>
                <w:rFonts w:ascii="Times New Roman" w:hAnsi="Times New Roman" w:eastAsia="Times New Roman" w:cs="Times New Roman"/>
                <w:color w:val="000000"/>
                <w:sz w:val="24"/>
                <w:szCs w:val="24"/>
              </w:rPr>
              <w:t xml:space="preserve"> – </w:t>
            </w:r>
            <w:r>
              <w:rPr>
                <w:rFonts w:ascii="Times New Roman" w:hAnsi="Times New Roman" w:eastAsia="Times New Roman" w:cs="Times New Roman"/>
                <w:sz w:val="24"/>
                <w:szCs w:val="24"/>
              </w:rPr>
              <w:t>peter.sudduth</w:t>
            </w:r>
            <w:r>
              <w:rPr>
                <w:rFonts w:ascii="Times New Roman" w:hAnsi="Times New Roman" w:eastAsia="Times New Roman" w:cs="Times New Roman"/>
                <w:color w:val="000000"/>
                <w:sz w:val="24"/>
                <w:szCs w:val="24"/>
              </w:rPr>
              <w:t>@scouting.org</w:t>
            </w:r>
          </w:p>
        </w:tc>
      </w:tr>
    </w:tbl>
    <w:p w:rsidR="00E06AA3" w:rsidRDefault="00E06AA3" w14:paraId="2E19AC14" w14:textId="77777777">
      <w:pPr>
        <w:shd w:val="clear" w:color="auto" w:fill="FFFFFF"/>
        <w:spacing w:after="0" w:line="240" w:lineRule="auto"/>
        <w:rPr>
          <w:rFonts w:ascii="Times New Roman" w:hAnsi="Times New Roman" w:eastAsia="Times New Roman" w:cs="Times New Roman"/>
          <w:color w:val="000000"/>
          <w:sz w:val="28"/>
          <w:szCs w:val="28"/>
        </w:rPr>
      </w:pPr>
    </w:p>
    <w:tbl>
      <w:tblPr>
        <w:tblStyle w:val="a2"/>
        <w:tblW w:w="9450" w:type="dxa"/>
        <w:jc w:val="center"/>
        <w:tblBorders>
          <w:top w:val="nil"/>
          <w:left w:val="nil"/>
          <w:bottom w:val="nil"/>
          <w:right w:val="nil"/>
          <w:insideH w:val="single" w:color="000000" w:sz="4" w:space="0"/>
          <w:insideV w:val="nil"/>
        </w:tblBorders>
        <w:tblLayout w:type="fixed"/>
        <w:tblLook w:val="0400" w:firstRow="0" w:lastRow="0" w:firstColumn="0" w:lastColumn="0" w:noHBand="0" w:noVBand="1"/>
      </w:tblPr>
      <w:tblGrid>
        <w:gridCol w:w="4410"/>
        <w:gridCol w:w="5040"/>
      </w:tblGrid>
      <w:tr w:rsidR="003E3ECF" w:rsidTr="1D708AAC" w14:paraId="63D28232" w14:textId="77777777">
        <w:trPr>
          <w:jc w:val="center"/>
        </w:trPr>
        <w:tc>
          <w:tcPr>
            <w:tcW w:w="4410" w:type="dxa"/>
            <w:tcMar/>
          </w:tcPr>
          <w:p w:rsidR="003E3ECF" w:rsidP="00ED6305" w:rsidRDefault="003E3ECF" w14:paraId="14A688C0" w14:textId="0E509F1E">
            <w:pPr>
              <w:shd w:val="clear" w:color="auto" w:fill="FFFFFF"/>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In Jefferson, Crook and Deschutes Counites call:</w:t>
            </w:r>
          </w:p>
        </w:tc>
        <w:tc>
          <w:tcPr>
            <w:tcW w:w="5040" w:type="dxa"/>
            <w:tcMar/>
            <w:vAlign w:val="center"/>
          </w:tcPr>
          <w:p w:rsidR="003E3ECF" w:rsidP="00ED6305" w:rsidRDefault="003E3ECF" w14:paraId="53D8E62C" w14:textId="38838A0A">
            <w:pPr>
              <w:shd w:val="clear" w:color="auto" w:fill="FFFFFF"/>
              <w:rPr>
                <w:rFonts w:ascii="Times New Roman" w:hAnsi="Times New Roman" w:eastAsia="Times New Roman" w:cs="Times New Roman"/>
                <w:color w:val="000000"/>
                <w:sz w:val="28"/>
                <w:szCs w:val="28"/>
              </w:rPr>
            </w:pPr>
            <w:r>
              <w:rPr>
                <w:rFonts w:ascii="Times New Roman" w:hAnsi="Times New Roman" w:eastAsia="Times New Roman" w:cs="Times New Roman"/>
                <w:sz w:val="28"/>
                <w:szCs w:val="28"/>
              </w:rPr>
              <w:t>Jon Chandler</w:t>
            </w:r>
            <w:r>
              <w:rPr>
                <w:rFonts w:ascii="Times New Roman" w:hAnsi="Times New Roman" w:eastAsia="Times New Roman" w:cs="Times New Roman"/>
                <w:color w:val="000000"/>
                <w:sz w:val="28"/>
                <w:szCs w:val="28"/>
              </w:rPr>
              <w:t xml:space="preserve"> – District Executive </w:t>
            </w:r>
          </w:p>
          <w:p w:rsidR="003E3ECF" w:rsidP="00ED6305" w:rsidRDefault="003E3ECF" w14:paraId="4302F735" w14:textId="5AD23E40">
            <w:pPr>
              <w:shd w:val="clear" w:color="auto" w:fill="FFFFFF"/>
              <w:rPr>
                <w:rFonts w:ascii="Times New Roman" w:hAnsi="Times New Roman" w:eastAsia="Times New Roman" w:cs="Times New Roman"/>
                <w:color w:val="000000"/>
                <w:sz w:val="24"/>
                <w:szCs w:val="24"/>
              </w:rPr>
            </w:pPr>
            <w:r>
              <w:rPr>
                <w:rFonts w:ascii="Roboto" w:hAnsi="Roboto" w:eastAsia="Roboto" w:cs="Roboto"/>
                <w:sz w:val="21"/>
                <w:szCs w:val="21"/>
                <w:highlight w:val="white"/>
              </w:rPr>
              <w:t xml:space="preserve">541.306.0769 </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sz w:val="24"/>
                <w:szCs w:val="24"/>
              </w:rPr>
              <w:t>Jon.Chandler@Scouting.org</w:t>
            </w:r>
          </w:p>
        </w:tc>
      </w:tr>
      <w:tr w:rsidR="003E3ECF" w:rsidTr="1D708AAC" w14:paraId="097BB11C" w14:textId="77777777">
        <w:trPr>
          <w:jc w:val="center"/>
        </w:trPr>
        <w:tc>
          <w:tcPr>
            <w:tcW w:w="4410" w:type="dxa"/>
            <w:tcMar/>
          </w:tcPr>
          <w:p w:rsidR="003E3ECF" w:rsidP="00ED6305" w:rsidRDefault="003E3ECF" w14:paraId="1DD99F1E" w14:textId="39437A34">
            <w:pPr>
              <w:shd w:val="clear" w:color="auto" w:fill="FFFFFF"/>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In </w:t>
            </w:r>
            <w:r w:rsidR="00D833BB">
              <w:rPr>
                <w:rFonts w:ascii="Times New Roman" w:hAnsi="Times New Roman" w:eastAsia="Times New Roman" w:cs="Times New Roman"/>
                <w:color w:val="000000"/>
                <w:sz w:val="28"/>
                <w:szCs w:val="28"/>
              </w:rPr>
              <w:t>Jackson and Josphine Counties</w:t>
            </w:r>
            <w:r>
              <w:rPr>
                <w:rFonts w:ascii="Times New Roman" w:hAnsi="Times New Roman" w:eastAsia="Times New Roman" w:cs="Times New Roman"/>
                <w:color w:val="000000"/>
                <w:sz w:val="28"/>
                <w:szCs w:val="28"/>
              </w:rPr>
              <w:t xml:space="preserve"> call:</w:t>
            </w:r>
          </w:p>
        </w:tc>
        <w:tc>
          <w:tcPr>
            <w:tcW w:w="5040" w:type="dxa"/>
            <w:tcMar/>
            <w:vAlign w:val="center"/>
          </w:tcPr>
          <w:p w:rsidR="003E3ECF" w:rsidP="00ED6305" w:rsidRDefault="00D833BB" w14:paraId="40BA0B67" w14:textId="7758B5B0">
            <w:pPr>
              <w:shd w:val="clear" w:color="auto" w:fill="FFFFFF"/>
              <w:rPr>
                <w:rFonts w:ascii="Times New Roman" w:hAnsi="Times New Roman" w:eastAsia="Times New Roman" w:cs="Times New Roman"/>
                <w:color w:val="000000"/>
                <w:sz w:val="28"/>
                <w:szCs w:val="28"/>
              </w:rPr>
            </w:pPr>
            <w:r>
              <w:rPr>
                <w:rFonts w:ascii="Times New Roman" w:hAnsi="Times New Roman" w:eastAsia="Times New Roman" w:cs="Times New Roman"/>
                <w:sz w:val="28"/>
                <w:szCs w:val="28"/>
              </w:rPr>
              <w:t>Bree Fick</w:t>
            </w:r>
            <w:r w:rsidR="003E3ECF">
              <w:rPr>
                <w:rFonts w:ascii="Times New Roman" w:hAnsi="Times New Roman" w:eastAsia="Times New Roman" w:cs="Times New Roman"/>
                <w:sz w:val="28"/>
                <w:szCs w:val="28"/>
              </w:rPr>
              <w:t xml:space="preserve"> – District Executive</w:t>
            </w:r>
          </w:p>
          <w:p w:rsidR="003E3ECF" w:rsidP="00ED6305" w:rsidRDefault="003E3ECF" w14:paraId="3C544F87" w14:textId="12013DED">
            <w:pPr>
              <w:shd w:val="clear" w:color="auto" w:fill="FFFFFF"/>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541.</w:t>
            </w:r>
            <w:r w:rsidR="00E37630">
              <w:rPr>
                <w:rFonts w:ascii="Times New Roman" w:hAnsi="Times New Roman" w:eastAsia="Times New Roman" w:cs="Times New Roman"/>
                <w:sz w:val="24"/>
                <w:szCs w:val="24"/>
              </w:rPr>
              <w:t>841</w:t>
            </w:r>
            <w:r>
              <w:rPr>
                <w:rFonts w:ascii="Times New Roman" w:hAnsi="Times New Roman" w:eastAsia="Times New Roman" w:cs="Times New Roman"/>
                <w:sz w:val="24"/>
                <w:szCs w:val="24"/>
              </w:rPr>
              <w:t>.</w:t>
            </w:r>
            <w:r w:rsidR="00E37630">
              <w:rPr>
                <w:rFonts w:ascii="Times New Roman" w:hAnsi="Times New Roman" w:eastAsia="Times New Roman" w:cs="Times New Roman"/>
                <w:sz w:val="24"/>
                <w:szCs w:val="24"/>
              </w:rPr>
              <w:t>2385</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000000"/>
                <w:sz w:val="24"/>
                <w:szCs w:val="24"/>
              </w:rPr>
              <w:t xml:space="preserve">– </w:t>
            </w:r>
            <w:r w:rsidR="00E37630">
              <w:rPr>
                <w:rFonts w:ascii="Times New Roman" w:hAnsi="Times New Roman" w:eastAsia="Times New Roman" w:cs="Times New Roman"/>
                <w:sz w:val="24"/>
                <w:szCs w:val="24"/>
              </w:rPr>
              <w:t>Bree.Fick</w:t>
            </w:r>
            <w:r>
              <w:rPr>
                <w:rFonts w:ascii="Times New Roman" w:hAnsi="Times New Roman" w:eastAsia="Times New Roman" w:cs="Times New Roman"/>
                <w:sz w:val="24"/>
                <w:szCs w:val="24"/>
              </w:rPr>
              <w:t>@Scouting.org</w:t>
            </w:r>
          </w:p>
        </w:tc>
      </w:tr>
      <w:tr w:rsidR="003E3ECF" w:rsidTr="1D708AAC" w14:paraId="6A0EAC07" w14:textId="77777777">
        <w:trPr>
          <w:jc w:val="center"/>
        </w:trPr>
        <w:tc>
          <w:tcPr>
            <w:tcW w:w="4410" w:type="dxa"/>
            <w:tcMar/>
          </w:tcPr>
          <w:p w:rsidR="003E3ECF" w:rsidP="00ED6305" w:rsidRDefault="003E3ECF" w14:paraId="69462216" w14:textId="05094A0B">
            <w:pPr>
              <w:shd w:val="clear" w:color="auto" w:fill="FFFFFF"/>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 xml:space="preserve">In </w:t>
            </w:r>
            <w:r w:rsidR="00E37630">
              <w:rPr>
                <w:rFonts w:ascii="Times New Roman" w:hAnsi="Times New Roman" w:eastAsia="Times New Roman" w:cs="Times New Roman"/>
                <w:color w:val="000000"/>
                <w:sz w:val="28"/>
                <w:szCs w:val="28"/>
              </w:rPr>
              <w:t xml:space="preserve">Klamath and Lake </w:t>
            </w:r>
            <w:r>
              <w:rPr>
                <w:rFonts w:ascii="Times New Roman" w:hAnsi="Times New Roman" w:eastAsia="Times New Roman" w:cs="Times New Roman"/>
                <w:color w:val="000000"/>
                <w:sz w:val="28"/>
                <w:szCs w:val="28"/>
              </w:rPr>
              <w:t>Counties call:</w:t>
            </w:r>
          </w:p>
        </w:tc>
        <w:tc>
          <w:tcPr>
            <w:tcW w:w="5040" w:type="dxa"/>
            <w:tcMar/>
            <w:vAlign w:val="center"/>
          </w:tcPr>
          <w:p w:rsidR="003E3ECF" w:rsidP="017306F0" w:rsidRDefault="00E37630" w14:paraId="4296988F" w14:textId="2B54012D">
            <w:pPr>
              <w:shd w:val="clear" w:color="auto" w:fill="FFFFFF" w:themeFill="background1"/>
              <w:rPr>
                <w:rFonts w:ascii="Times New Roman" w:hAnsi="Times New Roman" w:eastAsia="Times New Roman" w:cs="Times New Roman"/>
                <w:sz w:val="28"/>
                <w:szCs w:val="28"/>
              </w:rPr>
            </w:pPr>
            <w:r w:rsidRPr="017306F0" w:rsidR="22916E5C">
              <w:rPr>
                <w:rFonts w:ascii="Times New Roman" w:hAnsi="Times New Roman" w:eastAsia="Times New Roman" w:cs="Times New Roman"/>
                <w:sz w:val="28"/>
                <w:szCs w:val="28"/>
              </w:rPr>
              <w:t>Bree Fick</w:t>
            </w:r>
            <w:r w:rsidRPr="017306F0" w:rsidR="003E3ECF">
              <w:rPr>
                <w:rFonts w:ascii="Times New Roman" w:hAnsi="Times New Roman" w:eastAsia="Times New Roman" w:cs="Times New Roman"/>
                <w:sz w:val="28"/>
                <w:szCs w:val="28"/>
              </w:rPr>
              <w:t xml:space="preserve"> – Di</w:t>
            </w:r>
            <w:r w:rsidRPr="017306F0" w:rsidR="51F132E3">
              <w:rPr>
                <w:rFonts w:ascii="Times New Roman" w:hAnsi="Times New Roman" w:eastAsia="Times New Roman" w:cs="Times New Roman"/>
                <w:sz w:val="28"/>
                <w:szCs w:val="28"/>
              </w:rPr>
              <w:t>strict Executive</w:t>
            </w:r>
          </w:p>
          <w:p w:rsidR="003E3ECF" w:rsidP="1D708AAC" w:rsidRDefault="00E37630" w14:paraId="26677560" w14:textId="703BA12C">
            <w:pPr>
              <w:shd w:val="clear" w:color="auto" w:fill="FFFFFF" w:themeFill="background1"/>
              <w:rPr>
                <w:rFonts w:ascii="Times New Roman" w:hAnsi="Times New Roman" w:eastAsia="Times New Roman" w:cs="Times New Roman"/>
                <w:color w:val="000000"/>
                <w:sz w:val="24"/>
                <w:szCs w:val="24"/>
              </w:rPr>
            </w:pPr>
            <w:r w:rsidRPr="1D708AAC" w:rsidR="51F132E3">
              <w:rPr>
                <w:rFonts w:ascii="Times New Roman" w:hAnsi="Times New Roman" w:eastAsia="Times New Roman" w:cs="Times New Roman"/>
                <w:color w:val="000000" w:themeColor="text1" w:themeTint="FF" w:themeShade="FF"/>
                <w:sz w:val="24"/>
                <w:szCs w:val="24"/>
              </w:rPr>
              <w:t>541.841.2385</w:t>
            </w:r>
            <w:r w:rsidRPr="1D708AAC" w:rsidR="003E3ECF">
              <w:rPr>
                <w:rFonts w:ascii="Times New Roman" w:hAnsi="Times New Roman" w:eastAsia="Times New Roman" w:cs="Times New Roman"/>
                <w:color w:val="000000" w:themeColor="text1" w:themeTint="FF" w:themeShade="FF"/>
                <w:sz w:val="24"/>
                <w:szCs w:val="24"/>
              </w:rPr>
              <w:t xml:space="preserve"> – </w:t>
            </w:r>
            <w:r w:rsidRPr="1D708AAC" w:rsidR="33FB4EB8">
              <w:rPr>
                <w:rFonts w:ascii="Times New Roman" w:hAnsi="Times New Roman" w:eastAsia="Times New Roman" w:cs="Times New Roman"/>
                <w:color w:val="000000" w:themeColor="text1" w:themeTint="FF" w:themeShade="FF"/>
                <w:sz w:val="24"/>
                <w:szCs w:val="24"/>
              </w:rPr>
              <w:t>Bree.Fick@Scouting.org</w:t>
            </w:r>
          </w:p>
        </w:tc>
      </w:tr>
    </w:tbl>
    <w:p w:rsidR="003E3ECF" w:rsidP="070A65E8" w:rsidRDefault="54655809" w14:paraId="2AA1F31B" w14:textId="6664CF7D">
      <w:pPr>
        <w:shd w:val="clear" w:color="auto" w:fill="FFFFFF" w:themeFill="background1"/>
        <w:spacing w:after="0" w:line="240" w:lineRule="auto"/>
        <w:rPr>
          <w:rFonts w:ascii="Times New Roman" w:hAnsi="Times New Roman" w:eastAsia="Times New Roman" w:cs="Times New Roman"/>
          <w:color w:val="000000" w:themeColor="text1"/>
          <w:sz w:val="28"/>
          <w:szCs w:val="28"/>
        </w:rPr>
      </w:pPr>
      <w:r w:rsidRPr="10537B0D">
        <w:rPr>
          <w:rFonts w:ascii="Times New Roman" w:hAnsi="Times New Roman" w:eastAsia="Times New Roman" w:cs="Times New Roman"/>
          <w:color w:val="000000" w:themeColor="text1"/>
          <w:sz w:val="28"/>
          <w:szCs w:val="28"/>
        </w:rPr>
        <w:t>For all the latest information on activities and programs, visit the Council website at:</w:t>
      </w:r>
    </w:p>
    <w:p w:rsidR="00E06AA3" w:rsidP="10537B0D" w:rsidRDefault="54655809" w14:paraId="036A4508" w14:textId="1487C7FE">
      <w:pPr>
        <w:shd w:val="clear" w:color="auto" w:fill="FFFFFF" w:themeFill="background1"/>
        <w:spacing w:after="0" w:line="240" w:lineRule="auto"/>
        <w:jc w:val="center"/>
        <w:rPr>
          <w:rFonts w:ascii="Times New Roman" w:hAnsi="Times New Roman" w:eastAsia="Times New Roman" w:cs="Times New Roman"/>
          <w:sz w:val="52"/>
          <w:szCs w:val="52"/>
        </w:rPr>
      </w:pPr>
      <w:hyperlink r:id="rId11">
        <w:r w:rsidRPr="10537B0D">
          <w:rPr>
            <w:rFonts w:ascii="Times New Roman" w:hAnsi="Times New Roman" w:eastAsia="Times New Roman" w:cs="Times New Roman"/>
            <w:color w:val="1155CC"/>
            <w:sz w:val="52"/>
            <w:szCs w:val="52"/>
            <w:u w:val="single"/>
          </w:rPr>
          <w:t>https://pccscouting.org/</w:t>
        </w:r>
      </w:hyperlink>
    </w:p>
    <w:sectPr w:rsidR="00E06AA3">
      <w:pgSz w:w="12240" w:h="15840" w:orient="portrait"/>
      <w:pgMar w:top="720" w:right="1080" w:bottom="72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w:fontKey="{C273E0A4-EE25-48B1-99F5-0CF47CE0002B}" r:id="rId1"/>
    <w:embedBold w:fontKey="{AEB515F0-644F-4A6B-8C22-3CA2821EB37D}" r:id="rId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164B8ECB-AAB4-45D6-926E-3B4B5D6C025C}" r:id="rId3"/>
    <w:embedItalic w:fontKey="{8A6D59B2-AD59-4F17-8941-2B168996EAD7}" r:id="rId4"/>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embedRegular w:fontKey="{4AE7EB62-B9F9-43E2-AAA3-D315D22F82B8}" r:id="rId5"/>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w:fontKey="{8F7866D5-8E07-4A70-BBD4-C2A798BF4BF6}" r:id="rId6"/>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AA3"/>
    <w:rsid w:val="00053259"/>
    <w:rsid w:val="003E3ECF"/>
    <w:rsid w:val="00C71606"/>
    <w:rsid w:val="00D833BB"/>
    <w:rsid w:val="00E06AA3"/>
    <w:rsid w:val="00E37630"/>
    <w:rsid w:val="00EA0619"/>
    <w:rsid w:val="017306F0"/>
    <w:rsid w:val="070A65E8"/>
    <w:rsid w:val="0865B019"/>
    <w:rsid w:val="10537B0D"/>
    <w:rsid w:val="12F8FD10"/>
    <w:rsid w:val="1D708AAC"/>
    <w:rsid w:val="22916E5C"/>
    <w:rsid w:val="298896B1"/>
    <w:rsid w:val="2CAECAB1"/>
    <w:rsid w:val="2E4EAB0F"/>
    <w:rsid w:val="31BE17C2"/>
    <w:rsid w:val="33FB4EB8"/>
    <w:rsid w:val="3CB4A8A7"/>
    <w:rsid w:val="4B80526D"/>
    <w:rsid w:val="50B54249"/>
    <w:rsid w:val="51F132E3"/>
    <w:rsid w:val="54655809"/>
    <w:rsid w:val="5BAF3E1B"/>
    <w:rsid w:val="6226444B"/>
    <w:rsid w:val="700037DF"/>
    <w:rsid w:val="7F6D3A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8ED37"/>
  <w15:docId w15:val="{87D97A15-86EE-4D08-926E-7793A891BE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E3719C"/>
    <w:p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eading2Char" w:customStyle="1">
    <w:name w:val="Heading 2 Char"/>
    <w:basedOn w:val="DefaultParagraphFont"/>
    <w:link w:val="Heading2"/>
    <w:uiPriority w:val="9"/>
    <w:rsid w:val="00E3719C"/>
    <w:rPr>
      <w:rFonts w:ascii="Times New Roman" w:hAnsi="Times New Roman" w:eastAsia="Times New Roman" w:cs="Times New Roman"/>
      <w:b/>
      <w:bCs/>
      <w:sz w:val="36"/>
      <w:szCs w:val="36"/>
    </w:rPr>
  </w:style>
  <w:style w:type="paragraph" w:styleId="NormalWeb">
    <w:name w:val="Normal (Web)"/>
    <w:basedOn w:val="Normal"/>
    <w:uiPriority w:val="99"/>
    <w:semiHidden/>
    <w:unhideWhenUsed/>
    <w:rsid w:val="00E3719C"/>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4E4F04"/>
    <w:rPr>
      <w:color w:val="0563C1" w:themeColor="hyperlink"/>
      <w:u w:val="single"/>
    </w:rPr>
  </w:style>
  <w:style w:type="character" w:styleId="UnresolvedMention">
    <w:name w:val="Unresolved Mention"/>
    <w:basedOn w:val="DefaultParagraphFont"/>
    <w:uiPriority w:val="99"/>
    <w:semiHidden/>
    <w:unhideWhenUsed/>
    <w:rsid w:val="004E4F04"/>
    <w:rPr>
      <w:color w:val="605E5C"/>
      <w:shd w:val="clear" w:color="auto" w:fill="E1DFDD"/>
    </w:rPr>
  </w:style>
  <w:style w:type="table" w:styleId="TableGrid">
    <w:name w:val="Table Grid"/>
    <w:basedOn w:val="TableNormal"/>
    <w:uiPriority w:val="39"/>
    <w:rsid w:val="002757B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CellMar>
        <w:top w:w="115" w:type="dxa"/>
        <w:bottom w:w="115" w:type="dxa"/>
      </w:tblCellMar>
    </w:tblPr>
  </w:style>
  <w:style w:type="table" w:styleId="a0" w:customStyle="1">
    <w:basedOn w:val="TableNormal"/>
    <w:pPr>
      <w:spacing w:after="0" w:line="240" w:lineRule="auto"/>
    </w:pPr>
    <w:tblPr>
      <w:tblStyleRowBandSize w:val="1"/>
      <w:tblStyleColBandSize w:val="1"/>
      <w:tblCellMar>
        <w:top w:w="115" w:type="dxa"/>
        <w:bottom w:w="115" w:type="dxa"/>
      </w:tblCellMar>
    </w:tblPr>
  </w:style>
  <w:style w:type="table" w:styleId="a1" w:customStyle="1">
    <w:basedOn w:val="TableNormal"/>
    <w:pPr>
      <w:spacing w:after="0" w:line="240" w:lineRule="auto"/>
    </w:pPr>
    <w:tblPr>
      <w:tblStyleRowBandSize w:val="1"/>
      <w:tblStyleColBandSize w:val="1"/>
      <w:tblCellMar>
        <w:top w:w="115" w:type="dxa"/>
        <w:bottom w:w="115" w:type="dxa"/>
      </w:tblCellMar>
    </w:tblPr>
  </w:style>
  <w:style w:type="table" w:styleId="a2" w:customStyle="1">
    <w:basedOn w:val="TableNormal"/>
    <w:pPr>
      <w:spacing w:after="0" w:line="240" w:lineRule="auto"/>
    </w:pPr>
    <w:tblPr>
      <w:tblStyleRowBandSize w:val="1"/>
      <w:tblStyleColBandSize w:val="1"/>
      <w:tblCellMar>
        <w:top w:w="115" w:type="dxa"/>
        <w:bottom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pccscouting.org/" TargetMode="External" Id="rId11" /><Relationship Type="http://schemas.openxmlformats.org/officeDocument/2006/relationships/styles" Target="styles.xml" Id="rId5" /><Relationship Type="http://schemas.openxmlformats.org/officeDocument/2006/relationships/image" Target="media/image3.jpg" Id="rId10" /><Relationship Type="http://schemas.openxmlformats.org/officeDocument/2006/relationships/customXml" Target="../customXml/item4.xml" Id="rId4" /><Relationship Type="http://schemas.openxmlformats.org/officeDocument/2006/relationships/image" Target="media/image2.jpg"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7b285d-2f07-40f7-8a3d-eb01807f6246" xsi:nil="true"/>
    <lcf76f155ced4ddcb4097134ff3c332f xmlns="8fd5fa91-50de-47f2-83a9-e4f85eb15b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CDNtBNnJuK3J2B88M6Cs6kqhtA==">CgMxLjA4AHIhMVpPaFY1ZmJHRllsc3RvOTFNWnhHdllYdnE4Q2VRbG5l</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75F454F1D7FD0B4FB1DE6B391D6C4CBA" ma:contentTypeVersion="15" ma:contentTypeDescription="Create a new document." ma:contentTypeScope="" ma:versionID="a40776387adf7d682ad38c39b0b6ea7f">
  <xsd:schema xmlns:xsd="http://www.w3.org/2001/XMLSchema" xmlns:xs="http://www.w3.org/2001/XMLSchema" xmlns:p="http://schemas.microsoft.com/office/2006/metadata/properties" xmlns:ns2="8fd5fa91-50de-47f2-83a9-e4f85eb15bd2" xmlns:ns3="c47b285d-2f07-40f7-8a3d-eb01807f6246" targetNamespace="http://schemas.microsoft.com/office/2006/metadata/properties" ma:root="true" ma:fieldsID="1485c8c775e48194335c783910288eba" ns2:_="" ns3:_="">
    <xsd:import namespace="8fd5fa91-50de-47f2-83a9-e4f85eb15bd2"/>
    <xsd:import namespace="c47b285d-2f07-40f7-8a3d-eb01807f62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d5fa91-50de-47f2-83a9-e4f85eb15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9308d4-bde5-4dca-adcb-0162404f86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7b285d-2f07-40f7-8a3d-eb01807f62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008deb-cb42-4e37-be29-105d590d0b45}" ma:internalName="TaxCatchAll" ma:showField="CatchAllData" ma:web="c47b285d-2f07-40f7-8a3d-eb01807f624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F8BC9B-4E21-474F-A720-7337BAB26881}">
  <ds:schemaRefs>
    <ds:schemaRef ds:uri="http://schemas.microsoft.com/office/2006/metadata/properties"/>
    <ds:schemaRef ds:uri="http://schemas.microsoft.com/office/infopath/2007/PartnerControls"/>
    <ds:schemaRef ds:uri="c47b285d-2f07-40f7-8a3d-eb01807f6246"/>
    <ds:schemaRef ds:uri="8fd5fa91-50de-47f2-83a9-e4f85eb15bd2"/>
  </ds:schemaRefs>
</ds:datastoreItem>
</file>

<file path=customXml/itemProps2.xml><?xml version="1.0" encoding="utf-8"?>
<ds:datastoreItem xmlns:ds="http://schemas.openxmlformats.org/officeDocument/2006/customXml" ds:itemID="{DB30E971-36CF-40F7-A629-00A086602FAF}">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2E3E594-0158-4FB0-B023-A060319EA8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Robert MacLuan</dc:creator>
  <lastModifiedBy>Jonathan Arnold</lastModifiedBy>
  <revision>9</revision>
  <dcterms:created xsi:type="dcterms:W3CDTF">2026-01-05T23:23:00.0000000Z</dcterms:created>
  <dcterms:modified xsi:type="dcterms:W3CDTF">2026-06-22T21:15:36.1953871Z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0x01010075F454F1D7FD0B4FB1DE6B391D6C4CBA</vt:lpwstr>
  </property>
  <property fmtid="{D5CDD505-2E9C-101B-9397-08002B2CF9AE}" pid="3" name="MediaServiceImageTags">
    <vt:lpwstr/>
  </property>
</Properties>
</file>